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E6511" w14:textId="77777777" w:rsidR="00920D9F" w:rsidRDefault="00920D9F">
      <w:pPr>
        <w:jc w:val="center"/>
        <w:rPr>
          <w:b/>
          <w:sz w:val="72"/>
          <w:szCs w:val="72"/>
        </w:rPr>
      </w:pPr>
    </w:p>
    <w:p w14:paraId="0D27E81D" w14:textId="00E3180C" w:rsidR="00920D9F" w:rsidRDefault="00000000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Svoz velkoobjemového a nebezpečného odpadu v roce 202</w:t>
      </w:r>
      <w:r w:rsidR="006507BB">
        <w:rPr>
          <w:b/>
          <w:sz w:val="72"/>
          <w:szCs w:val="72"/>
        </w:rPr>
        <w:t>6</w:t>
      </w:r>
    </w:p>
    <w:p w14:paraId="4F005715" w14:textId="77777777" w:rsidR="00920D9F" w:rsidRDefault="00920D9F"/>
    <w:p w14:paraId="5B19A375" w14:textId="77777777" w:rsidR="00920D9F" w:rsidRDefault="00920D9F">
      <w:pPr>
        <w:rPr>
          <w:sz w:val="40"/>
          <w:szCs w:val="40"/>
        </w:rPr>
      </w:pPr>
    </w:p>
    <w:p w14:paraId="01A0AFC0" w14:textId="77777777" w:rsidR="00920D9F" w:rsidRDefault="00920D9F">
      <w:pPr>
        <w:rPr>
          <w:sz w:val="40"/>
          <w:szCs w:val="40"/>
        </w:rPr>
      </w:pPr>
    </w:p>
    <w:p w14:paraId="0C830FFA" w14:textId="77777777" w:rsidR="00920D9F" w:rsidRDefault="00920D9F">
      <w:pPr>
        <w:rPr>
          <w:sz w:val="40"/>
          <w:szCs w:val="40"/>
        </w:rPr>
      </w:pPr>
    </w:p>
    <w:p w14:paraId="1B089848" w14:textId="629FD439" w:rsidR="00920D9F" w:rsidRDefault="006507BB">
      <w:pPr>
        <w:jc w:val="center"/>
        <w:rPr>
          <w:sz w:val="40"/>
          <w:szCs w:val="40"/>
        </w:rPr>
      </w:pPr>
      <w:r>
        <w:rPr>
          <w:sz w:val="40"/>
          <w:szCs w:val="40"/>
        </w:rPr>
        <w:t>28</w:t>
      </w:r>
      <w:r w:rsidR="00000000">
        <w:rPr>
          <w:sz w:val="40"/>
          <w:szCs w:val="40"/>
        </w:rPr>
        <w:t>. 0</w:t>
      </w:r>
      <w:r>
        <w:rPr>
          <w:sz w:val="40"/>
          <w:szCs w:val="40"/>
        </w:rPr>
        <w:t>2</w:t>
      </w:r>
      <w:r w:rsidR="00000000">
        <w:rPr>
          <w:sz w:val="40"/>
          <w:szCs w:val="40"/>
        </w:rPr>
        <w:t>. 202</w:t>
      </w:r>
      <w:r>
        <w:rPr>
          <w:sz w:val="40"/>
          <w:szCs w:val="40"/>
        </w:rPr>
        <w:t>6</w:t>
      </w:r>
      <w:r w:rsidR="00000000">
        <w:rPr>
          <w:sz w:val="40"/>
          <w:szCs w:val="40"/>
        </w:rPr>
        <w:t xml:space="preserve"> – </w:t>
      </w:r>
      <w:r>
        <w:rPr>
          <w:sz w:val="40"/>
          <w:szCs w:val="40"/>
        </w:rPr>
        <w:t>v</w:t>
      </w:r>
      <w:r w:rsidR="00000000">
        <w:rPr>
          <w:sz w:val="40"/>
          <w:szCs w:val="40"/>
        </w:rPr>
        <w:t>elkoobjemový a nebezpečný odpad</w:t>
      </w:r>
    </w:p>
    <w:p w14:paraId="33C6B273" w14:textId="77777777" w:rsidR="00920D9F" w:rsidRDefault="00920D9F">
      <w:pPr>
        <w:jc w:val="center"/>
        <w:rPr>
          <w:sz w:val="40"/>
          <w:szCs w:val="40"/>
        </w:rPr>
      </w:pPr>
    </w:p>
    <w:p w14:paraId="68B8AF05" w14:textId="3E949CEC" w:rsidR="00920D9F" w:rsidRDefault="006507BB">
      <w:pPr>
        <w:jc w:val="center"/>
        <w:rPr>
          <w:sz w:val="40"/>
          <w:szCs w:val="40"/>
        </w:rPr>
      </w:pPr>
      <w:r>
        <w:rPr>
          <w:sz w:val="40"/>
          <w:szCs w:val="40"/>
        </w:rPr>
        <w:t>13</w:t>
      </w:r>
      <w:r w:rsidR="00000000">
        <w:rPr>
          <w:sz w:val="40"/>
          <w:szCs w:val="40"/>
        </w:rPr>
        <w:t>. 06. 202</w:t>
      </w:r>
      <w:r>
        <w:rPr>
          <w:sz w:val="40"/>
          <w:szCs w:val="40"/>
        </w:rPr>
        <w:t>6</w:t>
      </w:r>
      <w:r w:rsidR="00000000">
        <w:rPr>
          <w:sz w:val="40"/>
          <w:szCs w:val="40"/>
        </w:rPr>
        <w:t xml:space="preserve"> – </w:t>
      </w:r>
      <w:r>
        <w:rPr>
          <w:sz w:val="40"/>
          <w:szCs w:val="40"/>
        </w:rPr>
        <w:t>v</w:t>
      </w:r>
      <w:r w:rsidR="00000000">
        <w:rPr>
          <w:sz w:val="40"/>
          <w:szCs w:val="40"/>
        </w:rPr>
        <w:t>elkoobjemový odpad</w:t>
      </w:r>
    </w:p>
    <w:p w14:paraId="101F2EB8" w14:textId="77777777" w:rsidR="00920D9F" w:rsidRDefault="00920D9F">
      <w:pPr>
        <w:jc w:val="center"/>
        <w:rPr>
          <w:sz w:val="40"/>
          <w:szCs w:val="40"/>
        </w:rPr>
      </w:pPr>
    </w:p>
    <w:p w14:paraId="17500730" w14:textId="087169D4" w:rsidR="00920D9F" w:rsidRDefault="00000000">
      <w:pPr>
        <w:jc w:val="center"/>
        <w:rPr>
          <w:sz w:val="40"/>
          <w:szCs w:val="40"/>
        </w:rPr>
      </w:pPr>
      <w:r>
        <w:rPr>
          <w:sz w:val="40"/>
          <w:szCs w:val="40"/>
        </w:rPr>
        <w:t>1</w:t>
      </w:r>
      <w:r w:rsidR="006507BB">
        <w:rPr>
          <w:sz w:val="40"/>
          <w:szCs w:val="40"/>
        </w:rPr>
        <w:t>2</w:t>
      </w:r>
      <w:r>
        <w:rPr>
          <w:sz w:val="40"/>
          <w:szCs w:val="40"/>
        </w:rPr>
        <w:t>. 09. 202</w:t>
      </w:r>
      <w:r w:rsidR="006507BB">
        <w:rPr>
          <w:sz w:val="40"/>
          <w:szCs w:val="40"/>
        </w:rPr>
        <w:t>6</w:t>
      </w:r>
      <w:r>
        <w:rPr>
          <w:sz w:val="40"/>
          <w:szCs w:val="40"/>
        </w:rPr>
        <w:t xml:space="preserve"> – </w:t>
      </w:r>
      <w:r w:rsidR="006507BB">
        <w:rPr>
          <w:sz w:val="40"/>
          <w:szCs w:val="40"/>
        </w:rPr>
        <w:t>v</w:t>
      </w:r>
      <w:r>
        <w:rPr>
          <w:sz w:val="40"/>
          <w:szCs w:val="40"/>
        </w:rPr>
        <w:t>elkoobjemový odpad</w:t>
      </w:r>
    </w:p>
    <w:p w14:paraId="743074B5" w14:textId="77777777" w:rsidR="00920D9F" w:rsidRDefault="00920D9F">
      <w:pPr>
        <w:jc w:val="center"/>
        <w:rPr>
          <w:sz w:val="40"/>
          <w:szCs w:val="40"/>
        </w:rPr>
      </w:pPr>
    </w:p>
    <w:p w14:paraId="01FA2D68" w14:textId="0066EA09" w:rsidR="00920D9F" w:rsidRDefault="006507BB">
      <w:pPr>
        <w:jc w:val="center"/>
        <w:rPr>
          <w:sz w:val="40"/>
          <w:szCs w:val="40"/>
        </w:rPr>
      </w:pPr>
      <w:r>
        <w:rPr>
          <w:sz w:val="40"/>
          <w:szCs w:val="40"/>
        </w:rPr>
        <w:t>21</w:t>
      </w:r>
      <w:r w:rsidR="00000000">
        <w:rPr>
          <w:sz w:val="40"/>
          <w:szCs w:val="40"/>
        </w:rPr>
        <w:t>. 11. 202</w:t>
      </w:r>
      <w:r>
        <w:rPr>
          <w:sz w:val="40"/>
          <w:szCs w:val="40"/>
        </w:rPr>
        <w:t>6</w:t>
      </w:r>
      <w:r w:rsidR="00000000">
        <w:rPr>
          <w:sz w:val="40"/>
          <w:szCs w:val="40"/>
        </w:rPr>
        <w:t xml:space="preserve"> – </w:t>
      </w:r>
      <w:r>
        <w:rPr>
          <w:sz w:val="40"/>
          <w:szCs w:val="40"/>
        </w:rPr>
        <w:t>v</w:t>
      </w:r>
      <w:r w:rsidR="00000000">
        <w:rPr>
          <w:sz w:val="40"/>
          <w:szCs w:val="40"/>
        </w:rPr>
        <w:t>elkoobjemový a nebezpečný odpad</w:t>
      </w:r>
    </w:p>
    <w:p w14:paraId="75ACA6C0" w14:textId="77777777" w:rsidR="00920D9F" w:rsidRDefault="00920D9F"/>
    <w:sectPr w:rsidR="00920D9F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roman"/>
    <w:pitch w:val="variable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9F"/>
    <w:rsid w:val="006507BB"/>
    <w:rsid w:val="00920D9F"/>
    <w:rsid w:val="00DB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E1B4D"/>
  <w15:docId w15:val="{C90B3D47-FBE9-4B78-8E16-602EA7FA0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50592F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  <w:lang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50592F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197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Nováková</dc:creator>
  <dc:description/>
  <cp:lastModifiedBy>Martina Nováková</cp:lastModifiedBy>
  <cp:revision>5</cp:revision>
  <cp:lastPrinted>2025-11-25T08:52:00Z</cp:lastPrinted>
  <dcterms:created xsi:type="dcterms:W3CDTF">2020-12-07T15:07:00Z</dcterms:created>
  <dcterms:modified xsi:type="dcterms:W3CDTF">2025-11-25T08:52:00Z</dcterms:modified>
  <dc:language>cs-CZ</dc:language>
</cp:coreProperties>
</file>